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8C2A6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59B019D8"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职业卫生技术服务工作信息公开表</w:t>
      </w:r>
    </w:p>
    <w:p w14:paraId="53DC4E81">
      <w:pPr>
        <w:ind w:right="105" w:rightChars="5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5BC9F4D">
      <w:pPr>
        <w:wordWrap w:val="0"/>
        <w:ind w:right="105" w:rightChars="50"/>
        <w:jc w:val="right"/>
      </w:pP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509"/>
        <w:gridCol w:w="4368"/>
        <w:gridCol w:w="3072"/>
      </w:tblGrid>
      <w:tr w14:paraId="5DB7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17" w:type="pct"/>
            <w:vAlign w:val="center"/>
          </w:tcPr>
          <w:p w14:paraId="7038312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36C27963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油气井下作业中心胜北特车项目部职业病危害定期检测</w:t>
            </w:r>
          </w:p>
        </w:tc>
      </w:tr>
      <w:tr w14:paraId="10F8C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417" w:type="pct"/>
            <w:vMerge w:val="restart"/>
            <w:vAlign w:val="center"/>
          </w:tcPr>
          <w:p w14:paraId="6A2BB9A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2A7DC76F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7" w:type="pct"/>
            <w:vAlign w:val="center"/>
          </w:tcPr>
          <w:p w14:paraId="3658B4A8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2" w:type="pct"/>
            <w:vAlign w:val="center"/>
          </w:tcPr>
          <w:p w14:paraId="041767E1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联系人</w:t>
            </w:r>
          </w:p>
        </w:tc>
      </w:tr>
      <w:tr w14:paraId="178E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17" w:type="pct"/>
            <w:vMerge w:val="continue"/>
            <w:vAlign w:val="center"/>
          </w:tcPr>
          <w:p w14:paraId="327E8D5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C0101D8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油气井下作业中心胜北特车项目部</w:t>
            </w:r>
          </w:p>
        </w:tc>
        <w:tc>
          <w:tcPr>
            <w:tcW w:w="2237" w:type="pct"/>
            <w:vAlign w:val="center"/>
          </w:tcPr>
          <w:p w14:paraId="0DB0A100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东营市河口区</w:t>
            </w:r>
          </w:p>
        </w:tc>
        <w:tc>
          <w:tcPr>
            <w:tcW w:w="1572" w:type="pct"/>
            <w:vAlign w:val="center"/>
          </w:tcPr>
          <w:p w14:paraId="4C1D3532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逯洪军</w:t>
            </w:r>
          </w:p>
        </w:tc>
      </w:tr>
      <w:tr w14:paraId="607E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417" w:type="pct"/>
            <w:vAlign w:val="center"/>
          </w:tcPr>
          <w:p w14:paraId="55E3BDC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1CF43AC2">
            <w:pPr>
              <w:jc w:val="center"/>
            </w:pPr>
            <w:r>
              <w:rPr>
                <w:rFonts w:hint="eastAsia"/>
              </w:rPr>
              <w:t>刘天敏、王丹丹、刘新娃、焦春源、侯文壮</w:t>
            </w:r>
          </w:p>
        </w:tc>
      </w:tr>
      <w:tr w14:paraId="1E6E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17" w:type="pct"/>
            <w:vMerge w:val="restart"/>
            <w:vAlign w:val="center"/>
          </w:tcPr>
          <w:p w14:paraId="0211E50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038D2DE5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7" w:type="pct"/>
            <w:vAlign w:val="center"/>
          </w:tcPr>
          <w:p w14:paraId="5A265B92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2" w:type="pct"/>
            <w:vAlign w:val="center"/>
          </w:tcPr>
          <w:p w14:paraId="0C93D569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14:paraId="68231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17" w:type="pct"/>
            <w:vMerge w:val="continue"/>
            <w:vAlign w:val="center"/>
          </w:tcPr>
          <w:p w14:paraId="1E59FD83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7D5F427C">
            <w:pPr>
              <w:pStyle w:val="5"/>
              <w:widowControl/>
              <w:spacing w:beforeAutospacing="0" w:afterAutospacing="0"/>
              <w:jc w:val="center"/>
            </w:pPr>
            <w:r>
              <w:rPr>
                <w:rFonts w:hint="eastAsia"/>
                <w:kern w:val="2"/>
                <w:sz w:val="21"/>
              </w:rPr>
              <w:t>2024.7.26-8.1</w:t>
            </w:r>
          </w:p>
        </w:tc>
        <w:tc>
          <w:tcPr>
            <w:tcW w:w="2237" w:type="pct"/>
            <w:vAlign w:val="center"/>
          </w:tcPr>
          <w:p w14:paraId="4A867C38">
            <w:pPr>
              <w:jc w:val="center"/>
            </w:pPr>
            <w:r>
              <w:rPr>
                <w:rFonts w:hint="eastAsia"/>
              </w:rPr>
              <w:t>焦春源、侯文壮</w:t>
            </w:r>
          </w:p>
        </w:tc>
        <w:tc>
          <w:tcPr>
            <w:tcW w:w="1572" w:type="pct"/>
            <w:vAlign w:val="center"/>
          </w:tcPr>
          <w:p w14:paraId="24583CD9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逯洪军</w:t>
            </w:r>
          </w:p>
        </w:tc>
      </w:tr>
      <w:tr w14:paraId="5D6A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17" w:type="pct"/>
            <w:vMerge w:val="continue"/>
            <w:vAlign w:val="center"/>
          </w:tcPr>
          <w:p w14:paraId="2506DE3D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1388A26E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7BCC0862">
            <w:pPr>
              <w:jc w:val="left"/>
            </w:pPr>
            <w:r>
              <w:drawing>
                <wp:inline distT="0" distB="0" distL="0" distR="0">
                  <wp:extent cx="4587240" cy="3863340"/>
                  <wp:effectExtent l="0" t="0" r="3810" b="3810"/>
                  <wp:docPr id="162155752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557523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240" cy="386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587240" cy="3439795"/>
                  <wp:effectExtent l="0" t="0" r="3810" b="8255"/>
                  <wp:docPr id="99998908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90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240" cy="343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78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17" w:type="pct"/>
            <w:vMerge w:val="restart"/>
            <w:vAlign w:val="center"/>
          </w:tcPr>
          <w:p w14:paraId="5EB5DB5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772" w:type="pct"/>
            <w:vAlign w:val="center"/>
          </w:tcPr>
          <w:p w14:paraId="01AC87F4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7" w:type="pct"/>
            <w:vAlign w:val="center"/>
          </w:tcPr>
          <w:p w14:paraId="52E84BF8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2" w:type="pct"/>
            <w:vAlign w:val="center"/>
          </w:tcPr>
          <w:p w14:paraId="34B74901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14:paraId="39C51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17" w:type="pct"/>
            <w:vMerge w:val="continue"/>
            <w:vAlign w:val="center"/>
          </w:tcPr>
          <w:p w14:paraId="092D86F8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29F9F3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4.8.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237" w:type="pct"/>
            <w:vAlign w:val="center"/>
          </w:tcPr>
          <w:p w14:paraId="30AB4FD4">
            <w:pPr>
              <w:jc w:val="center"/>
            </w:pPr>
            <w:r>
              <w:rPr>
                <w:rFonts w:hint="eastAsia"/>
              </w:rPr>
              <w:t>焦春源、侯文壮</w:t>
            </w:r>
          </w:p>
        </w:tc>
        <w:tc>
          <w:tcPr>
            <w:tcW w:w="1572" w:type="pct"/>
            <w:vAlign w:val="center"/>
          </w:tcPr>
          <w:p w14:paraId="37224BDC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逯洪军</w:t>
            </w:r>
          </w:p>
        </w:tc>
      </w:tr>
      <w:tr w14:paraId="3A23A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417" w:type="pct"/>
            <w:vMerge w:val="continue"/>
            <w:vAlign w:val="center"/>
          </w:tcPr>
          <w:p w14:paraId="59996992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D73DCA7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10E4F1F9">
            <w:r>
              <w:drawing>
                <wp:inline distT="0" distB="0" distL="114300" distR="114300">
                  <wp:extent cx="4580255" cy="4156075"/>
                  <wp:effectExtent l="0" t="0" r="6985" b="4445"/>
                  <wp:docPr id="2" name="图片 2" descr="43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3 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255" cy="415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4625975" cy="4384675"/>
                  <wp:effectExtent l="0" t="0" r="6985" b="4445"/>
                  <wp:docPr id="1" name="图片 1" descr="43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3 (2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5975" cy="438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70E3D969">
      <w:pPr>
        <w:rPr>
          <w:rFonts w:hint="eastAsia" w:ascii="宋体" w:hAnsi="宋体"/>
          <w:sz w:val="24"/>
          <w:szCs w:val="28"/>
        </w:rPr>
      </w:pPr>
    </w:p>
    <w:p w14:paraId="70188787"/>
    <w:sectPr>
      <w:footerReference r:id="rId3" w:type="default"/>
      <w:pgSz w:w="11906" w:h="16838"/>
      <w:pgMar w:top="1497" w:right="1179" w:bottom="1497" w:left="1179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73C7F">
    <w:pPr>
      <w:ind w:firstLine="7680" w:firstLineChars="3200"/>
    </w:pPr>
    <w:r>
      <w:rPr>
        <w:rFonts w:hint="eastAsia" w:ascii="宋体" w:hAnsi="宋体"/>
        <w:sz w:val="24"/>
      </w:rPr>
      <w:t>第   页 共   页</w:t>
    </w:r>
  </w:p>
  <w:p w14:paraId="0628C4F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NjdhNjhmZDgyOWUxMmYyZWM4NTA5Y2E0NTE1MzEifQ=="/>
  </w:docVars>
  <w:rsids>
    <w:rsidRoot w:val="009F3A4C"/>
    <w:rsid w:val="000412CF"/>
    <w:rsid w:val="00093859"/>
    <w:rsid w:val="000B1A8F"/>
    <w:rsid w:val="000B27C8"/>
    <w:rsid w:val="000C0AE2"/>
    <w:rsid w:val="001154D4"/>
    <w:rsid w:val="001F730E"/>
    <w:rsid w:val="00284BCE"/>
    <w:rsid w:val="002E026C"/>
    <w:rsid w:val="002F381E"/>
    <w:rsid w:val="003D5EC5"/>
    <w:rsid w:val="003F2DED"/>
    <w:rsid w:val="00454039"/>
    <w:rsid w:val="00454B0A"/>
    <w:rsid w:val="00480746"/>
    <w:rsid w:val="00481C69"/>
    <w:rsid w:val="005271D6"/>
    <w:rsid w:val="00532BCA"/>
    <w:rsid w:val="005410D5"/>
    <w:rsid w:val="00616BD1"/>
    <w:rsid w:val="00770AB4"/>
    <w:rsid w:val="008F727D"/>
    <w:rsid w:val="00972BF5"/>
    <w:rsid w:val="009F3A4C"/>
    <w:rsid w:val="00A17D67"/>
    <w:rsid w:val="00A919BD"/>
    <w:rsid w:val="00AA6B6C"/>
    <w:rsid w:val="00AB5AD9"/>
    <w:rsid w:val="00AC2BEF"/>
    <w:rsid w:val="00AD1159"/>
    <w:rsid w:val="00B32B70"/>
    <w:rsid w:val="00B866A9"/>
    <w:rsid w:val="00C067DB"/>
    <w:rsid w:val="00C112F0"/>
    <w:rsid w:val="00C8447A"/>
    <w:rsid w:val="00DF325A"/>
    <w:rsid w:val="00E62527"/>
    <w:rsid w:val="00E74B0D"/>
    <w:rsid w:val="00E839E8"/>
    <w:rsid w:val="00EF26BB"/>
    <w:rsid w:val="00F04AF1"/>
    <w:rsid w:val="00F563EB"/>
    <w:rsid w:val="00F97B24"/>
    <w:rsid w:val="00FA4609"/>
    <w:rsid w:val="00FB0B42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17CC7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017F69"/>
    <w:rsid w:val="0819510C"/>
    <w:rsid w:val="08846940"/>
    <w:rsid w:val="089F4C91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4E22FB"/>
    <w:rsid w:val="0AF03B5F"/>
    <w:rsid w:val="0B04015F"/>
    <w:rsid w:val="0B053805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2BA5BB9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86A64C7"/>
    <w:rsid w:val="295B6D52"/>
    <w:rsid w:val="298C1D63"/>
    <w:rsid w:val="29F22EAA"/>
    <w:rsid w:val="2A3F7A08"/>
    <w:rsid w:val="2AAA5B10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522D11"/>
    <w:rsid w:val="308D29DC"/>
    <w:rsid w:val="30C419B0"/>
    <w:rsid w:val="30CC414E"/>
    <w:rsid w:val="3265614A"/>
    <w:rsid w:val="32DA066D"/>
    <w:rsid w:val="335865CE"/>
    <w:rsid w:val="33593F2D"/>
    <w:rsid w:val="33650A5F"/>
    <w:rsid w:val="33B403D3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7E5F1A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2D3D8D"/>
    <w:rsid w:val="403F7F22"/>
    <w:rsid w:val="40485FB8"/>
    <w:rsid w:val="405C27B7"/>
    <w:rsid w:val="40E91A1C"/>
    <w:rsid w:val="413C37E5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8C558F"/>
    <w:rsid w:val="4BE64B13"/>
    <w:rsid w:val="4BEB5E86"/>
    <w:rsid w:val="4C1E2465"/>
    <w:rsid w:val="4C667968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FB18B3"/>
    <w:rsid w:val="59137D34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477B88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AE529D"/>
    <w:rsid w:val="76EC5FAC"/>
    <w:rsid w:val="77D329AD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208</Words>
  <Characters>244</Characters>
  <Lines>2</Lines>
  <Paragraphs>1</Paragraphs>
  <TotalTime>26</TotalTime>
  <ScaleCrop>false</ScaleCrop>
  <LinksUpToDate>false</LinksUpToDate>
  <CharactersWithSpaces>244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WEN</cp:lastModifiedBy>
  <dcterms:modified xsi:type="dcterms:W3CDTF">2024-11-01T06:08:16Z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3C827F3F5C034EBA8AD7935D41902478</vt:lpwstr>
  </property>
</Properties>
</file>